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24" w:rsidRPr="00983D89" w:rsidRDefault="00F24724" w:rsidP="00F24724">
      <w:pPr>
        <w:tabs>
          <w:tab w:val="left" w:pos="567"/>
          <w:tab w:val="left" w:pos="851"/>
        </w:tabs>
        <w:spacing w:beforeLines="50" w:before="156" w:afterLines="50" w:after="156" w:line="360" w:lineRule="auto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983D89">
        <w:rPr>
          <w:rFonts w:ascii="仿宋" w:eastAsia="仿宋" w:hAnsi="仿宋" w:cs="Times New Roman" w:hint="eastAsia"/>
          <w:b/>
          <w:bCs/>
          <w:sz w:val="32"/>
          <w:szCs w:val="32"/>
        </w:rPr>
        <w:t>附件1</w:t>
      </w:r>
      <w:r w:rsidRPr="00983D89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</w:t>
      </w:r>
      <w:bookmarkStart w:id="0" w:name="_GoBack"/>
      <w:bookmarkEnd w:id="0"/>
    </w:p>
    <w:p w:rsidR="00DD5C63" w:rsidRPr="00DD5C63" w:rsidRDefault="00F24724" w:rsidP="00F24724">
      <w:pPr>
        <w:tabs>
          <w:tab w:val="left" w:pos="567"/>
          <w:tab w:val="left" w:pos="851"/>
        </w:tabs>
        <w:spacing w:beforeLines="50" w:before="156" w:afterLines="50" w:after="156"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标准科技创新奖“</w:t>
      </w:r>
      <w:r w:rsidR="00DD5C63" w:rsidRPr="00DD5C63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评选标准</w:t>
      </w:r>
    </w:p>
    <w:p w:rsidR="00DD5C63" w:rsidRPr="00EB4653" w:rsidRDefault="00F24724" w:rsidP="00F24724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B4653">
        <w:rPr>
          <w:rFonts w:ascii="黑体" w:eastAsia="黑体" w:hAnsi="黑体" w:cs="Times New Roman" w:hint="eastAsia"/>
          <w:bCs/>
          <w:sz w:val="32"/>
          <w:szCs w:val="32"/>
        </w:rPr>
        <w:t>一、</w:t>
      </w:r>
      <w:r w:rsidR="00DD5C63" w:rsidRPr="00EB4653">
        <w:rPr>
          <w:rFonts w:ascii="黑体" w:eastAsia="黑体" w:hAnsi="黑体" w:cs="Times New Roman" w:hint="eastAsia"/>
          <w:bCs/>
          <w:sz w:val="32"/>
          <w:szCs w:val="32"/>
        </w:rPr>
        <w:t>标准项目奖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1. 参评一等奖的标准项目，其主要内容的技术水平应当达到国际先进水平，</w:t>
      </w:r>
      <w:r w:rsidR="00B4787C">
        <w:rPr>
          <w:rFonts w:ascii="仿宋" w:eastAsia="仿宋" w:hAnsi="仿宋" w:cs="Times New Roman" w:hint="eastAsia"/>
          <w:sz w:val="32"/>
          <w:szCs w:val="32"/>
        </w:rPr>
        <w:t>具有</w:t>
      </w:r>
      <w:r w:rsidR="00B4787C">
        <w:rPr>
          <w:rFonts w:ascii="仿宋" w:eastAsia="仿宋" w:hAnsi="仿宋" w:cs="Times New Roman"/>
          <w:sz w:val="32"/>
          <w:szCs w:val="32"/>
        </w:rPr>
        <w:t>重大技术</w:t>
      </w:r>
      <w:r w:rsidRPr="00DD5C63">
        <w:rPr>
          <w:rFonts w:ascii="仿宋" w:eastAsia="仿宋" w:hAnsi="仿宋" w:cs="Times New Roman" w:hint="eastAsia"/>
          <w:sz w:val="32"/>
          <w:szCs w:val="32"/>
        </w:rPr>
        <w:t>创新，标准实施后取得重大的经济效益</w:t>
      </w:r>
      <w:r w:rsidR="00B4787C">
        <w:rPr>
          <w:rFonts w:ascii="仿宋" w:eastAsia="仿宋" w:hAnsi="仿宋" w:cs="Times New Roman" w:hint="eastAsia"/>
          <w:sz w:val="32"/>
          <w:szCs w:val="32"/>
        </w:rPr>
        <w:t>、</w:t>
      </w:r>
      <w:r w:rsidR="00B4787C">
        <w:rPr>
          <w:rFonts w:ascii="仿宋" w:eastAsia="仿宋" w:hAnsi="仿宋" w:cs="Times New Roman"/>
          <w:sz w:val="32"/>
          <w:szCs w:val="32"/>
        </w:rPr>
        <w:t>生态效益</w:t>
      </w:r>
      <w:r w:rsidRPr="00DD5C63">
        <w:rPr>
          <w:rFonts w:ascii="仿宋" w:eastAsia="仿宋" w:hAnsi="仿宋" w:cs="Times New Roman" w:hint="eastAsia"/>
          <w:sz w:val="32"/>
          <w:szCs w:val="32"/>
        </w:rPr>
        <w:t>或社会效益，对促进我国国民经济和社会发展有重大作用。企业标准项目应当具有</w:t>
      </w:r>
      <w:r w:rsidR="00B4787C">
        <w:rPr>
          <w:rFonts w:ascii="仿宋" w:eastAsia="仿宋" w:hAnsi="仿宋" w:cs="Times New Roman" w:hint="eastAsia"/>
          <w:sz w:val="32"/>
          <w:szCs w:val="32"/>
        </w:rPr>
        <w:t>自</w:t>
      </w:r>
      <w:r w:rsidR="00B4787C">
        <w:rPr>
          <w:rFonts w:ascii="仿宋" w:eastAsia="仿宋" w:hAnsi="仿宋" w:cs="Times New Roman"/>
          <w:sz w:val="32"/>
          <w:szCs w:val="32"/>
        </w:rPr>
        <w:t>主核心技术</w:t>
      </w:r>
      <w:r w:rsidR="00B4787C">
        <w:rPr>
          <w:rFonts w:ascii="仿宋" w:eastAsia="仿宋" w:hAnsi="仿宋" w:cs="Times New Roman" w:hint="eastAsia"/>
          <w:sz w:val="32"/>
          <w:szCs w:val="32"/>
        </w:rPr>
        <w:t>和</w:t>
      </w:r>
      <w:r w:rsidRPr="00DD5C63">
        <w:rPr>
          <w:rFonts w:ascii="仿宋" w:eastAsia="仿宋" w:hAnsi="仿宋" w:cs="Times New Roman" w:hint="eastAsia"/>
          <w:sz w:val="32"/>
          <w:szCs w:val="32"/>
        </w:rPr>
        <w:t>专利</w:t>
      </w:r>
      <w:r w:rsidR="00B4787C">
        <w:rPr>
          <w:rFonts w:ascii="仿宋" w:eastAsia="仿宋" w:hAnsi="仿宋" w:cs="Times New Roman" w:hint="eastAsia"/>
          <w:sz w:val="32"/>
          <w:szCs w:val="32"/>
        </w:rPr>
        <w:t>,并具</w:t>
      </w:r>
      <w:r w:rsidR="00B4787C">
        <w:rPr>
          <w:rFonts w:ascii="仿宋" w:eastAsia="仿宋" w:hAnsi="仿宋" w:cs="Times New Roman"/>
          <w:sz w:val="32"/>
          <w:szCs w:val="32"/>
        </w:rPr>
        <w:t>有重大的行业推广价值</w:t>
      </w:r>
      <w:r w:rsidRPr="00DD5C63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2. 参评二等奖的标准项目，其主要内容的技术水平应当达到</w:t>
      </w:r>
      <w:r w:rsidRPr="00983D89">
        <w:rPr>
          <w:rFonts w:ascii="仿宋" w:eastAsia="仿宋" w:hAnsi="仿宋" w:cs="Times New Roman" w:hint="eastAsia"/>
          <w:sz w:val="32"/>
          <w:szCs w:val="32"/>
        </w:rPr>
        <w:t>国</w:t>
      </w:r>
      <w:r w:rsidR="003646A7" w:rsidRPr="00983D89">
        <w:rPr>
          <w:rFonts w:ascii="仿宋" w:eastAsia="仿宋" w:hAnsi="仿宋" w:cs="Times New Roman" w:hint="eastAsia"/>
          <w:sz w:val="32"/>
          <w:szCs w:val="32"/>
        </w:rPr>
        <w:t>内领先</w:t>
      </w:r>
      <w:r w:rsidR="004A0AB2" w:rsidRPr="00983D89">
        <w:rPr>
          <w:rFonts w:ascii="仿宋" w:eastAsia="仿宋" w:hAnsi="仿宋" w:cs="Times New Roman" w:hint="eastAsia"/>
          <w:sz w:val="32"/>
          <w:szCs w:val="32"/>
        </w:rPr>
        <w:t>水平</w:t>
      </w:r>
      <w:r w:rsidRPr="00DD5C63">
        <w:rPr>
          <w:rFonts w:ascii="仿宋" w:eastAsia="仿宋" w:hAnsi="仿宋" w:cs="Times New Roman" w:hint="eastAsia"/>
          <w:sz w:val="32"/>
          <w:szCs w:val="32"/>
        </w:rPr>
        <w:t>，创新性</w:t>
      </w:r>
      <w:r w:rsidR="00B4787C">
        <w:rPr>
          <w:rFonts w:ascii="仿宋" w:eastAsia="仿宋" w:hAnsi="仿宋" w:cs="Times New Roman" w:hint="eastAsia"/>
          <w:sz w:val="32"/>
          <w:szCs w:val="32"/>
        </w:rPr>
        <w:t>突出</w:t>
      </w:r>
      <w:r w:rsidRPr="00DD5C63">
        <w:rPr>
          <w:rFonts w:ascii="仿宋" w:eastAsia="仿宋" w:hAnsi="仿宋" w:cs="Times New Roman" w:hint="eastAsia"/>
          <w:sz w:val="32"/>
          <w:szCs w:val="32"/>
        </w:rPr>
        <w:t>，标准实施后取得显著的经济效益或</w:t>
      </w:r>
      <w:r w:rsidR="00B4787C">
        <w:rPr>
          <w:rFonts w:ascii="仿宋" w:eastAsia="仿宋" w:hAnsi="仿宋" w:cs="Times New Roman" w:hint="eastAsia"/>
          <w:sz w:val="32"/>
          <w:szCs w:val="32"/>
        </w:rPr>
        <w:t>生态</w:t>
      </w:r>
      <w:r w:rsidR="00B4787C">
        <w:rPr>
          <w:rFonts w:ascii="仿宋" w:eastAsia="仿宋" w:hAnsi="仿宋" w:cs="Times New Roman"/>
          <w:sz w:val="32"/>
          <w:szCs w:val="32"/>
        </w:rPr>
        <w:t>效益、</w:t>
      </w:r>
      <w:r w:rsidRPr="00DD5C63">
        <w:rPr>
          <w:rFonts w:ascii="仿宋" w:eastAsia="仿宋" w:hAnsi="仿宋" w:cs="Times New Roman" w:hint="eastAsia"/>
          <w:sz w:val="32"/>
          <w:szCs w:val="32"/>
        </w:rPr>
        <w:t>社会效益，对促进我国国民经济和社会发展有很大作用。企业标准项目应当具有发明专利。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3. 参评三等奖的标准项目，其主要内容的技术水平应当达到国内先进水平，创新性明显，标准实施后取得</w:t>
      </w:r>
      <w:r w:rsidR="0019490B">
        <w:rPr>
          <w:rFonts w:ascii="仿宋" w:eastAsia="仿宋" w:hAnsi="仿宋" w:cs="Times New Roman" w:hint="eastAsia"/>
          <w:sz w:val="32"/>
          <w:szCs w:val="32"/>
        </w:rPr>
        <w:t>明显</w:t>
      </w:r>
      <w:r w:rsidRPr="00DD5C63">
        <w:rPr>
          <w:rFonts w:ascii="仿宋" w:eastAsia="仿宋" w:hAnsi="仿宋" w:cs="Times New Roman" w:hint="eastAsia"/>
          <w:sz w:val="32"/>
          <w:szCs w:val="32"/>
        </w:rPr>
        <w:t>的经济效益或社会效益，对促进我国国民经济和社会发展有较大作用。</w:t>
      </w:r>
    </w:p>
    <w:p w:rsidR="00DD5C63" w:rsidRPr="00EB4653" w:rsidRDefault="00F24724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黑体" w:eastAsia="黑体" w:hAnsi="黑体" w:cs="Times New Roman"/>
          <w:bCs/>
          <w:sz w:val="32"/>
          <w:szCs w:val="32"/>
        </w:rPr>
      </w:pPr>
      <w:r w:rsidRPr="00EB4653">
        <w:rPr>
          <w:rFonts w:ascii="黑体" w:eastAsia="黑体" w:hAnsi="黑体" w:cs="Times New Roman" w:hint="eastAsia"/>
          <w:bCs/>
          <w:sz w:val="32"/>
          <w:szCs w:val="32"/>
        </w:rPr>
        <w:t>二、</w:t>
      </w:r>
      <w:r w:rsidR="00DD5C63" w:rsidRPr="00EB4653">
        <w:rPr>
          <w:rFonts w:ascii="黑体" w:eastAsia="黑体" w:hAnsi="黑体" w:cs="Times New Roman" w:hint="eastAsia"/>
          <w:bCs/>
          <w:sz w:val="32"/>
          <w:szCs w:val="32"/>
        </w:rPr>
        <w:t>组织奖</w:t>
      </w:r>
    </w:p>
    <w:p w:rsidR="00F24724" w:rsidRPr="00DD5C63" w:rsidRDefault="00F24724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申报组织奖的单位，</w:t>
      </w:r>
      <w:r w:rsidR="00ED4192">
        <w:rPr>
          <w:rFonts w:ascii="仿宋" w:eastAsia="仿宋" w:hAnsi="仿宋" w:cs="Times New Roman" w:hint="eastAsia"/>
          <w:sz w:val="32"/>
          <w:szCs w:val="32"/>
        </w:rPr>
        <w:t>要在政治</w:t>
      </w:r>
      <w:r w:rsidR="0019490B">
        <w:rPr>
          <w:rFonts w:ascii="仿宋" w:eastAsia="仿宋" w:hAnsi="仿宋" w:cs="Times New Roman" w:hint="eastAsia"/>
          <w:sz w:val="32"/>
          <w:szCs w:val="32"/>
        </w:rPr>
        <w:t>上</w:t>
      </w:r>
      <w:r w:rsidR="00ED4192">
        <w:rPr>
          <w:rFonts w:ascii="仿宋" w:eastAsia="仿宋" w:hAnsi="仿宋" w:cs="Times New Roman" w:hint="eastAsia"/>
          <w:sz w:val="32"/>
          <w:szCs w:val="32"/>
        </w:rPr>
        <w:t>与党中央保持高度一致，</w:t>
      </w:r>
      <w:proofErr w:type="gramStart"/>
      <w:r w:rsidR="00ED4192">
        <w:rPr>
          <w:rFonts w:ascii="仿宋" w:eastAsia="仿宋" w:hAnsi="仿宋" w:cs="Times New Roman" w:hint="eastAsia"/>
          <w:sz w:val="32"/>
          <w:szCs w:val="32"/>
        </w:rPr>
        <w:t>践行</w:t>
      </w:r>
      <w:proofErr w:type="gramEnd"/>
      <w:r w:rsidR="00ED4192">
        <w:rPr>
          <w:rFonts w:ascii="仿宋" w:eastAsia="仿宋" w:hAnsi="仿宋" w:cs="Times New Roman" w:hint="eastAsia"/>
          <w:sz w:val="32"/>
          <w:szCs w:val="32"/>
        </w:rPr>
        <w:t>社会主义核心价值观，不忘初心，牢记使命，团结带领本单位员工</w:t>
      </w:r>
      <w:proofErr w:type="gramStart"/>
      <w:r w:rsidRPr="00F24724">
        <w:rPr>
          <w:rFonts w:ascii="仿宋" w:eastAsia="仿宋" w:hAnsi="仿宋" w:cs="Times New Roman" w:hint="eastAsia"/>
          <w:sz w:val="32"/>
          <w:szCs w:val="32"/>
        </w:rPr>
        <w:t>弘扬家</w:t>
      </w:r>
      <w:proofErr w:type="gramEnd"/>
      <w:r w:rsidRPr="00F24724">
        <w:rPr>
          <w:rFonts w:ascii="仿宋" w:eastAsia="仿宋" w:hAnsi="仿宋" w:cs="Times New Roman" w:hint="eastAsia"/>
          <w:sz w:val="32"/>
          <w:szCs w:val="32"/>
        </w:rPr>
        <w:t>国情怀、担当作风、奉献精神，</w:t>
      </w:r>
      <w:r w:rsidR="00ED4192">
        <w:rPr>
          <w:rFonts w:ascii="仿宋" w:eastAsia="仿宋" w:hAnsi="仿宋" w:cs="Times New Roman" w:hint="eastAsia"/>
          <w:sz w:val="32"/>
          <w:szCs w:val="32"/>
        </w:rPr>
        <w:t>在工程建</w:t>
      </w:r>
      <w:r w:rsidR="00ED4192">
        <w:rPr>
          <w:rFonts w:ascii="仿宋" w:eastAsia="仿宋" w:hAnsi="仿宋" w:cs="Times New Roman" w:hint="eastAsia"/>
          <w:sz w:val="32"/>
          <w:szCs w:val="32"/>
        </w:rPr>
        <w:lastRenderedPageBreak/>
        <w:t>设标准化事业改革与发展中</w:t>
      </w:r>
      <w:r w:rsidRPr="00F24724">
        <w:rPr>
          <w:rFonts w:ascii="仿宋" w:eastAsia="仿宋" w:hAnsi="仿宋" w:cs="Times New Roman" w:hint="eastAsia"/>
          <w:sz w:val="32"/>
          <w:szCs w:val="32"/>
        </w:rPr>
        <w:t>发挥示范带动作用。</w:t>
      </w:r>
      <w:r>
        <w:rPr>
          <w:rFonts w:ascii="仿宋" w:eastAsia="仿宋" w:hAnsi="仿宋" w:cs="Times New Roman" w:hint="eastAsia"/>
          <w:sz w:val="32"/>
          <w:szCs w:val="32"/>
        </w:rPr>
        <w:t>具体表现在</w:t>
      </w:r>
      <w:r w:rsidR="00ED4192">
        <w:rPr>
          <w:rFonts w:ascii="仿宋" w:eastAsia="仿宋" w:hAnsi="仿宋" w:cs="Times New Roman" w:hint="eastAsia"/>
          <w:sz w:val="32"/>
          <w:szCs w:val="32"/>
        </w:rPr>
        <w:t>以</w:t>
      </w:r>
      <w:r>
        <w:rPr>
          <w:rFonts w:ascii="仿宋" w:eastAsia="仿宋" w:hAnsi="仿宋" w:cs="Times New Roman" w:hint="eastAsia"/>
          <w:sz w:val="32"/>
          <w:szCs w:val="32"/>
        </w:rPr>
        <w:t>下几个方面：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1. 组织奖评选的</w:t>
      </w:r>
      <w:r w:rsidR="0019490B">
        <w:rPr>
          <w:rFonts w:ascii="仿宋" w:eastAsia="仿宋" w:hAnsi="仿宋" w:cs="Times New Roman" w:hint="eastAsia"/>
          <w:sz w:val="32"/>
          <w:szCs w:val="32"/>
        </w:rPr>
        <w:t>单位</w:t>
      </w:r>
      <w:r w:rsidR="0019490B">
        <w:rPr>
          <w:rFonts w:ascii="仿宋" w:eastAsia="仿宋" w:hAnsi="仿宋" w:cs="Times New Roman"/>
          <w:sz w:val="32"/>
          <w:szCs w:val="32"/>
        </w:rPr>
        <w:t>和</w:t>
      </w:r>
      <w:r w:rsidRPr="00DD5C63">
        <w:rPr>
          <w:rFonts w:ascii="仿宋" w:eastAsia="仿宋" w:hAnsi="仿宋" w:cs="Times New Roman" w:hint="eastAsia"/>
          <w:sz w:val="32"/>
          <w:szCs w:val="32"/>
        </w:rPr>
        <w:t>组织总体上应当满足以下要求：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（1）模范遵守标准化法律法规和规章制度，深入实施标准化战略，认真贯彻</w:t>
      </w:r>
      <w:r w:rsidR="00ED4192">
        <w:rPr>
          <w:rFonts w:ascii="仿宋" w:eastAsia="仿宋" w:hAnsi="仿宋" w:cs="Times New Roman" w:hint="eastAsia"/>
          <w:sz w:val="32"/>
          <w:szCs w:val="32"/>
        </w:rPr>
        <w:t>执行党和</w:t>
      </w:r>
      <w:r w:rsidRPr="00DD5C63">
        <w:rPr>
          <w:rFonts w:ascii="仿宋" w:eastAsia="仿宋" w:hAnsi="仿宋" w:cs="Times New Roman" w:hint="eastAsia"/>
          <w:sz w:val="32"/>
          <w:szCs w:val="32"/>
        </w:rPr>
        <w:t>国家</w:t>
      </w:r>
      <w:r w:rsidR="00ED4192">
        <w:rPr>
          <w:rFonts w:ascii="仿宋" w:eastAsia="仿宋" w:hAnsi="仿宋" w:cs="Times New Roman" w:hint="eastAsia"/>
          <w:sz w:val="32"/>
          <w:szCs w:val="32"/>
        </w:rPr>
        <w:t>路线</w:t>
      </w:r>
      <w:r w:rsidRPr="00DD5C63">
        <w:rPr>
          <w:rFonts w:ascii="仿宋" w:eastAsia="仿宋" w:hAnsi="仿宋" w:cs="Times New Roman" w:hint="eastAsia"/>
          <w:sz w:val="32"/>
          <w:szCs w:val="32"/>
        </w:rPr>
        <w:t>方针政策，牢固树立战略思维和系统思想，在国际国内标准化工作中贡献突出；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（2）将标准化工作纳入本单位整体规划、计划，工作系统性、协调性强，出色完成各项标准化工作任务，有效促进相关行业、领域的发展；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（3）运用科学的标准化方法，创造性地开展工作，取得创新性成果；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（4）注重标准化人才培养，具有一支结构合理、稳步发展的标准化人才队伍。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2. 纳入组织奖评选的</w:t>
      </w:r>
      <w:r w:rsidR="0019490B">
        <w:rPr>
          <w:rFonts w:ascii="仿宋" w:eastAsia="仿宋" w:hAnsi="仿宋" w:cs="Times New Roman" w:hint="eastAsia"/>
          <w:sz w:val="32"/>
          <w:szCs w:val="32"/>
        </w:rPr>
        <w:t>单位</w:t>
      </w:r>
      <w:r w:rsidR="0019490B">
        <w:rPr>
          <w:rFonts w:ascii="仿宋" w:eastAsia="仿宋" w:hAnsi="仿宋" w:cs="Times New Roman"/>
          <w:sz w:val="32"/>
          <w:szCs w:val="32"/>
        </w:rPr>
        <w:t>和</w:t>
      </w:r>
      <w:r w:rsidRPr="00DD5C63">
        <w:rPr>
          <w:rFonts w:ascii="仿宋" w:eastAsia="仿宋" w:hAnsi="仿宋" w:cs="Times New Roman" w:hint="eastAsia"/>
          <w:sz w:val="32"/>
          <w:szCs w:val="32"/>
        </w:rPr>
        <w:t>组织，还应在标准化科研、标准制修订、标准实施和国际标准化等方面做出突出贡献，满足下列</w:t>
      </w:r>
      <w:r w:rsidR="0019490B">
        <w:rPr>
          <w:rFonts w:ascii="仿宋" w:eastAsia="仿宋" w:hAnsi="仿宋" w:cs="Times New Roman" w:hint="eastAsia"/>
          <w:sz w:val="32"/>
          <w:szCs w:val="32"/>
        </w:rPr>
        <w:t>至少</w:t>
      </w:r>
      <w:r w:rsidR="0019490B">
        <w:rPr>
          <w:rFonts w:ascii="仿宋" w:eastAsia="仿宋" w:hAnsi="仿宋" w:cs="Times New Roman"/>
          <w:sz w:val="32"/>
          <w:szCs w:val="32"/>
        </w:rPr>
        <w:t>两项</w:t>
      </w:r>
      <w:r w:rsidRPr="00DD5C63">
        <w:rPr>
          <w:rFonts w:ascii="仿宋" w:eastAsia="仿宋" w:hAnsi="仿宋" w:cs="Times New Roman" w:hint="eastAsia"/>
          <w:sz w:val="32"/>
          <w:szCs w:val="32"/>
        </w:rPr>
        <w:t>条件：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（1）</w:t>
      </w:r>
      <w:bookmarkStart w:id="1" w:name="_Hlk11317041"/>
      <w:r w:rsidRPr="00DD5C63">
        <w:rPr>
          <w:rFonts w:ascii="仿宋" w:eastAsia="仿宋" w:hAnsi="仿宋" w:cs="Times New Roman" w:hint="eastAsia"/>
          <w:sz w:val="32"/>
          <w:szCs w:val="32"/>
        </w:rPr>
        <w:t>标准化科研方面</w:t>
      </w:r>
      <w:bookmarkEnd w:id="1"/>
      <w:r w:rsidRPr="00DD5C63">
        <w:rPr>
          <w:rFonts w:ascii="仿宋" w:eastAsia="仿宋" w:hAnsi="仿宋" w:cs="Times New Roman" w:hint="eastAsia"/>
          <w:sz w:val="32"/>
          <w:szCs w:val="32"/>
        </w:rPr>
        <w:t>。承担省部级及以上科研项目，在关键技术领域取得重大突破，研制的标准或相关成果具有重大创新意义；研制的标准和相关成果应用实施后，对提升我国相关领域核心竞争力、促进行业发展发挥了重要支撑和引领作用，取得显著的经济社会效益。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（2）</w:t>
      </w:r>
      <w:bookmarkStart w:id="2" w:name="_Hlk11317047"/>
      <w:r w:rsidRPr="00DD5C63">
        <w:rPr>
          <w:rFonts w:ascii="仿宋" w:eastAsia="仿宋" w:hAnsi="仿宋" w:cs="Times New Roman" w:hint="eastAsia"/>
          <w:sz w:val="32"/>
          <w:szCs w:val="32"/>
        </w:rPr>
        <w:t>标准制修订</w:t>
      </w:r>
      <w:bookmarkEnd w:id="2"/>
      <w:r w:rsidRPr="00DD5C63">
        <w:rPr>
          <w:rFonts w:ascii="仿宋" w:eastAsia="仿宋" w:hAnsi="仿宋" w:cs="Times New Roman" w:hint="eastAsia"/>
          <w:sz w:val="32"/>
          <w:szCs w:val="32"/>
        </w:rPr>
        <w:t>。标准制修订程序规范，过程公开透明，各利益相关方充分参与，栏目设置特点鲜明、内容更新及时，为相关方提供详实准确的信息咨询和服务，工作高效，连续三年以上出色完成承担的国家标准制修订计划任务；制修订的标准具有广泛影响力和深远意义，被法律法规引用或取得重大创新突破，实施后对促进相关领域、行业发展发挥了重要支撑和引领作用，取得显著的经济社会效益。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（3）</w:t>
      </w:r>
      <w:bookmarkStart w:id="3" w:name="_Hlk11317054"/>
      <w:r w:rsidRPr="00DD5C63">
        <w:rPr>
          <w:rFonts w:ascii="仿宋" w:eastAsia="仿宋" w:hAnsi="仿宋" w:cs="Times New Roman" w:hint="eastAsia"/>
          <w:sz w:val="32"/>
          <w:szCs w:val="32"/>
        </w:rPr>
        <w:t>标准实施</w:t>
      </w:r>
      <w:bookmarkEnd w:id="3"/>
      <w:r w:rsidRPr="00DD5C63">
        <w:rPr>
          <w:rFonts w:ascii="仿宋" w:eastAsia="仿宋" w:hAnsi="仿宋" w:cs="Times New Roman" w:hint="eastAsia"/>
          <w:sz w:val="32"/>
          <w:szCs w:val="32"/>
        </w:rPr>
        <w:t>。从战略高度推进标准化工作，标准研制与技术创新和产业发展一体化结合，有完善的标准研制、标准实施、效果反馈等标准化管理运行机制和工作平台；有效参与国际国内标准化活动，积极创建标准化良好行为企业，积极参与标准化试点示范和技术标准创新基地建设，取得显著效果；企业产品或服务所采用的标准均达到或优于国家标准、国际标准水平，在行业内具有极高的影响力和市场占有率；以标准促进自身竞争力提升、带动相关行业和企业发展的成效显著，贡献突出。</w:t>
      </w:r>
    </w:p>
    <w:p w:rsidR="003646A7" w:rsidRDefault="00DD5C63" w:rsidP="003646A7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（4）</w:t>
      </w:r>
      <w:bookmarkStart w:id="4" w:name="_Hlk11317060"/>
      <w:r w:rsidRPr="00DD5C63">
        <w:rPr>
          <w:rFonts w:ascii="仿宋" w:eastAsia="仿宋" w:hAnsi="仿宋" w:cs="Times New Roman" w:hint="eastAsia"/>
          <w:sz w:val="32"/>
          <w:szCs w:val="32"/>
        </w:rPr>
        <w:t>国际标准化</w:t>
      </w:r>
      <w:bookmarkEnd w:id="4"/>
      <w:r w:rsidRPr="00DD5C63">
        <w:rPr>
          <w:rFonts w:ascii="仿宋" w:eastAsia="仿宋" w:hAnsi="仿宋" w:cs="Times New Roman" w:hint="eastAsia"/>
          <w:sz w:val="32"/>
          <w:szCs w:val="32"/>
        </w:rPr>
        <w:t>。具有长期承担或参与国际标准化工作（包括担任国际及区域标准组织领导职务或技术机构主席、召集人、秘书等，主导国际标准研制）；在国际标准研制、推动中国标准走出去、提升我国国际标准化影响力等方面做出突出贡献。</w:t>
      </w:r>
    </w:p>
    <w:p w:rsidR="00DD5C63" w:rsidRPr="00EB4653" w:rsidRDefault="0019490B" w:rsidP="003646A7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EB4653">
        <w:rPr>
          <w:rFonts w:ascii="黑体" w:eastAsia="黑体" w:hAnsi="黑体" w:cs="Times New Roman" w:hint="eastAsia"/>
          <w:bCs/>
          <w:sz w:val="32"/>
          <w:szCs w:val="32"/>
        </w:rPr>
        <w:t>三</w:t>
      </w:r>
      <w:r w:rsidRPr="00EB4653">
        <w:rPr>
          <w:rFonts w:ascii="黑体" w:eastAsia="黑体" w:hAnsi="黑体" w:cs="Times New Roman"/>
          <w:bCs/>
          <w:sz w:val="32"/>
          <w:szCs w:val="32"/>
        </w:rPr>
        <w:t>、</w:t>
      </w:r>
      <w:r w:rsidR="00DD5C63" w:rsidRPr="00EB4653">
        <w:rPr>
          <w:rFonts w:ascii="黑体" w:eastAsia="黑体" w:hAnsi="黑体" w:cs="Times New Roman" w:hint="eastAsia"/>
          <w:bCs/>
          <w:sz w:val="32"/>
          <w:szCs w:val="32"/>
        </w:rPr>
        <w:t>个人奖</w:t>
      </w:r>
    </w:p>
    <w:p w:rsidR="00B520DE" w:rsidRDefault="00F24724" w:rsidP="00EB465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567"/>
        <w:rPr>
          <w:rFonts w:ascii="仿宋" w:eastAsia="仿宋" w:hAnsi="仿宋" w:cs="Times New Roman"/>
          <w:sz w:val="32"/>
          <w:szCs w:val="32"/>
        </w:rPr>
      </w:pPr>
      <w:r w:rsidRPr="00F24724">
        <w:rPr>
          <w:rFonts w:ascii="仿宋" w:eastAsia="仿宋" w:hAnsi="仿宋" w:cs="Times New Roman"/>
          <w:sz w:val="32"/>
          <w:szCs w:val="32"/>
        </w:rPr>
        <w:t>申报</w:t>
      </w:r>
      <w:r>
        <w:rPr>
          <w:rFonts w:ascii="仿宋" w:eastAsia="仿宋" w:hAnsi="仿宋" w:cs="Times New Roman" w:hint="eastAsia"/>
          <w:sz w:val="32"/>
          <w:szCs w:val="32"/>
        </w:rPr>
        <w:t>个人奖的</w:t>
      </w:r>
      <w:r w:rsidR="00983D89">
        <w:rPr>
          <w:rFonts w:ascii="仿宋" w:eastAsia="仿宋" w:hAnsi="仿宋" w:cs="Times New Roman" w:hint="eastAsia"/>
          <w:sz w:val="32"/>
          <w:szCs w:val="32"/>
        </w:rPr>
        <w:t>科</w:t>
      </w:r>
      <w:r>
        <w:rPr>
          <w:rFonts w:ascii="仿宋" w:eastAsia="仿宋" w:hAnsi="仿宋" w:cs="Times New Roman" w:hint="eastAsia"/>
          <w:sz w:val="32"/>
          <w:szCs w:val="32"/>
        </w:rPr>
        <w:t>技人员</w:t>
      </w:r>
      <w:r w:rsidRPr="00F24724">
        <w:rPr>
          <w:rFonts w:ascii="仿宋" w:eastAsia="仿宋" w:hAnsi="仿宋" w:cs="Times New Roman"/>
          <w:sz w:val="32"/>
          <w:szCs w:val="32"/>
        </w:rPr>
        <w:t>应当拥护中国共产党领导，热爱祖国，遵纪守法，品行端正，具有高尚职业道德、严谨科学精神和强烈社会责任感，拥有中国国籍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 w:rsidR="00B520DE">
        <w:rPr>
          <w:rFonts w:ascii="仿宋" w:eastAsia="仿宋" w:hAnsi="仿宋" w:cs="Times New Roman" w:hint="eastAsia"/>
          <w:sz w:val="32"/>
          <w:szCs w:val="32"/>
        </w:rPr>
        <w:t>具体申报要求如下：</w:t>
      </w:r>
      <w:r w:rsidR="00B520DE">
        <w:rPr>
          <w:rFonts w:ascii="仿宋" w:eastAsia="仿宋" w:hAnsi="仿宋" w:cs="Times New Roman"/>
          <w:sz w:val="32"/>
          <w:szCs w:val="32"/>
        </w:rPr>
        <w:t xml:space="preserve">     </w:t>
      </w:r>
    </w:p>
    <w:p w:rsidR="00B520DE" w:rsidRPr="00B520DE" w:rsidRDefault="00B520DE" w:rsidP="00B520DE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ED4192">
        <w:rPr>
          <w:rFonts w:ascii="仿宋" w:eastAsia="仿宋" w:hAnsi="仿宋" w:cs="Times New Roman" w:hint="eastAsia"/>
          <w:sz w:val="32"/>
          <w:szCs w:val="32"/>
        </w:rPr>
        <w:t>标准</w:t>
      </w:r>
      <w:r w:rsidRPr="00B520DE">
        <w:rPr>
          <w:rFonts w:ascii="仿宋" w:eastAsia="仿宋" w:hAnsi="仿宋" w:cs="Times New Roman"/>
          <w:sz w:val="32"/>
          <w:szCs w:val="32"/>
        </w:rPr>
        <w:t>青年人才</w:t>
      </w:r>
    </w:p>
    <w:p w:rsidR="00B520DE" w:rsidRPr="00B520DE" w:rsidRDefault="00B520DE" w:rsidP="00B520DE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</w:t>
      </w:r>
      <w:r>
        <w:rPr>
          <w:rFonts w:ascii="仿宋" w:eastAsia="仿宋" w:hAnsi="仿宋" w:cs="Times New Roman"/>
          <w:sz w:val="32"/>
          <w:szCs w:val="32"/>
        </w:rPr>
        <w:t>）</w:t>
      </w:r>
      <w:r w:rsidRPr="00B520DE">
        <w:rPr>
          <w:rFonts w:ascii="仿宋" w:eastAsia="仿宋" w:hAnsi="仿宋" w:cs="Times New Roman"/>
          <w:sz w:val="32"/>
          <w:szCs w:val="32"/>
        </w:rPr>
        <w:t>从事标准化工作5年</w:t>
      </w:r>
      <w:r w:rsidR="00D62C73">
        <w:rPr>
          <w:rFonts w:ascii="仿宋" w:eastAsia="仿宋" w:hAnsi="仿宋" w:cs="Times New Roman" w:hint="eastAsia"/>
          <w:sz w:val="32"/>
          <w:szCs w:val="32"/>
        </w:rPr>
        <w:t>以上</w:t>
      </w:r>
      <w:r w:rsidRPr="00B520DE">
        <w:rPr>
          <w:rFonts w:ascii="仿宋" w:eastAsia="仿宋" w:hAnsi="仿宋" w:cs="Times New Roman"/>
          <w:sz w:val="32"/>
          <w:szCs w:val="32"/>
        </w:rPr>
        <w:t>，年龄不超过40岁；</w:t>
      </w:r>
    </w:p>
    <w:p w:rsidR="00B520DE" w:rsidRDefault="00B520DE" w:rsidP="00B520DE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</w:t>
      </w:r>
      <w:r w:rsidRPr="00B520DE">
        <w:rPr>
          <w:rFonts w:ascii="仿宋" w:eastAsia="仿宋" w:hAnsi="仿宋" w:cs="Times New Roman"/>
          <w:sz w:val="32"/>
          <w:szCs w:val="32"/>
        </w:rPr>
        <w:t>热爱标准化事业，</w:t>
      </w:r>
      <w:r w:rsidRPr="00983D89">
        <w:rPr>
          <w:rFonts w:ascii="仿宋" w:eastAsia="仿宋" w:hAnsi="仿宋" w:cs="Times New Roman"/>
          <w:sz w:val="32"/>
          <w:szCs w:val="32"/>
        </w:rPr>
        <w:t>具有</w:t>
      </w:r>
      <w:r w:rsidRPr="00B520DE">
        <w:rPr>
          <w:rFonts w:ascii="仿宋" w:eastAsia="仿宋" w:hAnsi="仿宋" w:cs="Times New Roman"/>
          <w:sz w:val="32"/>
          <w:szCs w:val="32"/>
        </w:rPr>
        <w:t>强烈的创新意识、无私的</w:t>
      </w:r>
    </w:p>
    <w:p w:rsidR="00B520DE" w:rsidRPr="00B520DE" w:rsidRDefault="00B520DE" w:rsidP="00B520DE">
      <w:pPr>
        <w:tabs>
          <w:tab w:val="left" w:pos="567"/>
          <w:tab w:val="left" w:pos="851"/>
        </w:tabs>
        <w:spacing w:beforeLines="50" w:before="156" w:afterLines="50" w:after="156" w:line="360" w:lineRule="auto"/>
        <w:rPr>
          <w:rFonts w:ascii="仿宋" w:eastAsia="仿宋" w:hAnsi="仿宋" w:cs="Times New Roman"/>
          <w:sz w:val="32"/>
          <w:szCs w:val="32"/>
        </w:rPr>
      </w:pPr>
      <w:r w:rsidRPr="00B520DE">
        <w:rPr>
          <w:rFonts w:ascii="仿宋" w:eastAsia="仿宋" w:hAnsi="仿宋" w:cs="Times New Roman"/>
          <w:sz w:val="32"/>
          <w:szCs w:val="32"/>
        </w:rPr>
        <w:t>奉献精神和饱满的工作热情，发展潜力突出；</w:t>
      </w:r>
    </w:p>
    <w:p w:rsidR="00B520DE" w:rsidRDefault="00B520DE" w:rsidP="00B520DE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（4）</w:t>
      </w:r>
      <w:r w:rsidR="00E63F05">
        <w:rPr>
          <w:rFonts w:ascii="仿宋" w:eastAsia="仿宋" w:hAnsi="仿宋" w:cs="Times New Roman" w:hint="eastAsia"/>
          <w:sz w:val="32"/>
          <w:szCs w:val="32"/>
        </w:rPr>
        <w:t>国</w:t>
      </w:r>
      <w:r w:rsidR="00E63F05">
        <w:rPr>
          <w:rFonts w:ascii="仿宋" w:eastAsia="仿宋" w:hAnsi="仿宋" w:cs="Times New Roman"/>
          <w:sz w:val="32"/>
          <w:szCs w:val="32"/>
        </w:rPr>
        <w:t>家一级学术性期刊</w:t>
      </w:r>
      <w:r w:rsidR="00983D89" w:rsidRPr="00983D89">
        <w:rPr>
          <w:rFonts w:ascii="仿宋" w:eastAsia="仿宋" w:hAnsi="仿宋" w:cs="Times New Roman" w:hint="eastAsia"/>
          <w:sz w:val="32"/>
          <w:szCs w:val="32"/>
        </w:rPr>
        <w:t>（</w:t>
      </w:r>
      <w:r w:rsidR="00983D89" w:rsidRPr="00983D89">
        <w:rPr>
          <w:rFonts w:ascii="仿宋" w:eastAsia="仿宋" w:hAnsi="仿宋" w:cs="Times New Roman" w:hint="eastAsia"/>
          <w:sz w:val="32"/>
          <w:szCs w:val="32"/>
        </w:rPr>
        <w:t>如</w:t>
      </w:r>
      <w:r w:rsidR="00983D89" w:rsidRPr="00983D89">
        <w:rPr>
          <w:rFonts w:ascii="仿宋" w:eastAsia="仿宋" w:hAnsi="仿宋" w:cs="Times New Roman"/>
          <w:sz w:val="32"/>
          <w:szCs w:val="32"/>
        </w:rPr>
        <w:t>《工程建设标准化》等</w:t>
      </w:r>
      <w:r w:rsidR="00983D89" w:rsidRPr="00983D89">
        <w:rPr>
          <w:rFonts w:ascii="仿宋" w:eastAsia="仿宋" w:hAnsi="仿宋" w:cs="Times New Roman" w:hint="eastAsia"/>
          <w:sz w:val="32"/>
          <w:szCs w:val="32"/>
        </w:rPr>
        <w:t>）</w:t>
      </w:r>
      <w:r w:rsidR="00E63F05">
        <w:rPr>
          <w:rFonts w:ascii="仿宋" w:eastAsia="仿宋" w:hAnsi="仿宋" w:cs="Times New Roman"/>
          <w:sz w:val="32"/>
          <w:szCs w:val="32"/>
        </w:rPr>
        <w:t>上</w:t>
      </w:r>
      <w:r w:rsidRPr="00B520DE">
        <w:rPr>
          <w:rFonts w:ascii="仿宋" w:eastAsia="仿宋" w:hAnsi="仿宋" w:cs="Times New Roman"/>
          <w:sz w:val="32"/>
          <w:szCs w:val="32"/>
        </w:rPr>
        <w:t>发表有关标准化学术论文</w:t>
      </w:r>
      <w:r w:rsidR="00E63F05" w:rsidRPr="00B520DE">
        <w:rPr>
          <w:rFonts w:ascii="仿宋" w:eastAsia="仿宋" w:hAnsi="仿宋" w:cs="Times New Roman"/>
          <w:sz w:val="32"/>
          <w:szCs w:val="32"/>
        </w:rPr>
        <w:t>5篇</w:t>
      </w:r>
      <w:r w:rsidR="00E63F05">
        <w:rPr>
          <w:rFonts w:ascii="仿宋" w:eastAsia="仿宋" w:hAnsi="仿宋" w:cs="Times New Roman" w:hint="eastAsia"/>
          <w:sz w:val="32"/>
          <w:szCs w:val="32"/>
        </w:rPr>
        <w:t>（</w:t>
      </w:r>
      <w:r w:rsidR="00E63F05">
        <w:rPr>
          <w:rFonts w:ascii="仿宋" w:eastAsia="仿宋" w:hAnsi="仿宋" w:cs="Times New Roman"/>
          <w:sz w:val="32"/>
          <w:szCs w:val="32"/>
        </w:rPr>
        <w:t>含</w:t>
      </w:r>
      <w:r w:rsidRPr="00B520DE">
        <w:rPr>
          <w:rFonts w:ascii="仿宋" w:eastAsia="仿宋" w:hAnsi="仿宋" w:cs="Times New Roman"/>
          <w:sz w:val="32"/>
          <w:szCs w:val="32"/>
        </w:rPr>
        <w:t>专著</w:t>
      </w:r>
      <w:r w:rsidR="00E63F05">
        <w:rPr>
          <w:rFonts w:ascii="仿宋" w:eastAsia="仿宋" w:hAnsi="仿宋" w:cs="Times New Roman" w:hint="eastAsia"/>
          <w:sz w:val="32"/>
          <w:szCs w:val="32"/>
        </w:rPr>
        <w:t>）</w:t>
      </w:r>
      <w:r w:rsidRPr="00B520DE">
        <w:rPr>
          <w:rFonts w:ascii="仿宋" w:eastAsia="仿宋" w:hAnsi="仿宋" w:cs="Times New Roman"/>
          <w:sz w:val="32"/>
          <w:szCs w:val="32"/>
        </w:rPr>
        <w:t>，</w:t>
      </w:r>
    </w:p>
    <w:p w:rsidR="00B520DE" w:rsidRPr="00B520DE" w:rsidRDefault="00B520DE" w:rsidP="00B520DE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（5）</w:t>
      </w:r>
      <w:r w:rsidRPr="00B520DE">
        <w:rPr>
          <w:rFonts w:ascii="仿宋" w:eastAsia="仿宋" w:hAnsi="仿宋" w:cs="Times New Roman"/>
          <w:sz w:val="32"/>
          <w:szCs w:val="32"/>
        </w:rPr>
        <w:t>主</w:t>
      </w:r>
      <w:r w:rsidR="00EE3500">
        <w:rPr>
          <w:rFonts w:ascii="仿宋" w:eastAsia="仿宋" w:hAnsi="仿宋" w:cs="Times New Roman" w:hint="eastAsia"/>
          <w:sz w:val="32"/>
          <w:szCs w:val="32"/>
        </w:rPr>
        <w:t>编</w:t>
      </w:r>
      <w:r w:rsidRPr="00B520DE">
        <w:rPr>
          <w:rFonts w:ascii="仿宋" w:eastAsia="仿宋" w:hAnsi="仿宋" w:cs="Times New Roman"/>
          <w:sz w:val="32"/>
          <w:szCs w:val="32"/>
        </w:rPr>
        <w:t>或主要参</w:t>
      </w:r>
      <w:r w:rsidR="00EE3500">
        <w:rPr>
          <w:rFonts w:ascii="仿宋" w:eastAsia="仿宋" w:hAnsi="仿宋" w:cs="Times New Roman" w:hint="eastAsia"/>
          <w:sz w:val="32"/>
          <w:szCs w:val="32"/>
        </w:rPr>
        <w:t>编</w:t>
      </w:r>
      <w:r w:rsidRPr="00B520DE">
        <w:rPr>
          <w:rFonts w:ascii="仿宋" w:eastAsia="仿宋" w:hAnsi="仿宋" w:cs="Times New Roman"/>
          <w:sz w:val="32"/>
          <w:szCs w:val="32"/>
        </w:rPr>
        <w:t>（排名前5）国家标准、行业标准、团体标准、地方标准、国际标准制修订等不少于5项</w:t>
      </w:r>
      <w:r w:rsidR="00EE3500">
        <w:rPr>
          <w:rFonts w:ascii="仿宋" w:eastAsia="仿宋" w:hAnsi="仿宋" w:cs="Times New Roman" w:hint="eastAsia"/>
          <w:sz w:val="32"/>
          <w:szCs w:val="32"/>
        </w:rPr>
        <w:t>，其中至少2项为主编人</w:t>
      </w:r>
      <w:r w:rsidRPr="00B520DE">
        <w:rPr>
          <w:rFonts w:ascii="仿宋" w:eastAsia="仿宋" w:hAnsi="仿宋" w:cs="Times New Roman"/>
          <w:sz w:val="32"/>
          <w:szCs w:val="32"/>
        </w:rPr>
        <w:t>；</w:t>
      </w:r>
    </w:p>
    <w:p w:rsidR="00B520DE" w:rsidRDefault="00B520DE" w:rsidP="00B520DE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（6）</w:t>
      </w:r>
      <w:r w:rsidRPr="00B520DE">
        <w:rPr>
          <w:rFonts w:ascii="仿宋" w:eastAsia="仿宋" w:hAnsi="仿宋" w:cs="Times New Roman"/>
          <w:sz w:val="32"/>
          <w:szCs w:val="32"/>
        </w:rPr>
        <w:t>具备独立参与国际标准化活动的能力，有参加国</w:t>
      </w:r>
    </w:p>
    <w:p w:rsidR="00B520DE" w:rsidRPr="00B520DE" w:rsidRDefault="00B520DE" w:rsidP="00B520DE">
      <w:pPr>
        <w:tabs>
          <w:tab w:val="left" w:pos="567"/>
          <w:tab w:val="left" w:pos="851"/>
        </w:tabs>
        <w:spacing w:beforeLines="50" w:before="156" w:afterLines="50" w:after="156" w:line="360" w:lineRule="auto"/>
        <w:rPr>
          <w:rFonts w:ascii="仿宋" w:eastAsia="仿宋" w:hAnsi="仿宋" w:cs="Times New Roman"/>
          <w:sz w:val="32"/>
          <w:szCs w:val="32"/>
        </w:rPr>
      </w:pPr>
      <w:proofErr w:type="gramStart"/>
      <w:r w:rsidRPr="00B520DE">
        <w:rPr>
          <w:rFonts w:ascii="仿宋" w:eastAsia="仿宋" w:hAnsi="仿宋" w:cs="Times New Roman"/>
          <w:sz w:val="32"/>
          <w:szCs w:val="32"/>
        </w:rPr>
        <w:t>际标准</w:t>
      </w:r>
      <w:proofErr w:type="gramEnd"/>
      <w:r w:rsidRPr="00B520DE">
        <w:rPr>
          <w:rFonts w:ascii="仿宋" w:eastAsia="仿宋" w:hAnsi="仿宋" w:cs="Times New Roman"/>
          <w:sz w:val="32"/>
          <w:szCs w:val="32"/>
        </w:rPr>
        <w:t>化工作的经历</w:t>
      </w:r>
      <w:r w:rsidRPr="00B520DE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B520DE" w:rsidRDefault="00B520DE" w:rsidP="00B520DE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（7）</w:t>
      </w:r>
      <w:r w:rsidRPr="00B520DE">
        <w:rPr>
          <w:rFonts w:ascii="仿宋" w:eastAsia="仿宋" w:hAnsi="仿宋" w:cs="Times New Roman"/>
          <w:sz w:val="32"/>
          <w:szCs w:val="32"/>
        </w:rPr>
        <w:t>在标准化研究与应用方面做出创新性工作、取得</w:t>
      </w:r>
    </w:p>
    <w:p w:rsidR="00F24724" w:rsidRDefault="00B520DE" w:rsidP="00B520DE">
      <w:pPr>
        <w:tabs>
          <w:tab w:val="left" w:pos="567"/>
          <w:tab w:val="left" w:pos="851"/>
        </w:tabs>
        <w:spacing w:beforeLines="50" w:before="156" w:afterLines="50" w:after="156" w:line="360" w:lineRule="auto"/>
        <w:rPr>
          <w:rFonts w:ascii="仿宋" w:eastAsia="仿宋" w:hAnsi="仿宋" w:cs="Times New Roman"/>
          <w:sz w:val="32"/>
          <w:szCs w:val="32"/>
        </w:rPr>
      </w:pPr>
      <w:r w:rsidRPr="00B520DE">
        <w:rPr>
          <w:rFonts w:ascii="仿宋" w:eastAsia="仿宋" w:hAnsi="仿宋" w:cs="Times New Roman"/>
          <w:sz w:val="32"/>
          <w:szCs w:val="32"/>
        </w:rPr>
        <w:t>显著成效。</w:t>
      </w:r>
    </w:p>
    <w:p w:rsidR="00B520DE" w:rsidRDefault="00B520DE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 w:rsidRPr="00B520DE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ED4192">
        <w:rPr>
          <w:rFonts w:ascii="仿宋" w:eastAsia="仿宋" w:hAnsi="仿宋" w:cs="Times New Roman" w:hint="eastAsia"/>
          <w:sz w:val="32"/>
          <w:szCs w:val="32"/>
        </w:rPr>
        <w:t>标准</w:t>
      </w:r>
      <w:r w:rsidRPr="00DD5C63">
        <w:rPr>
          <w:rFonts w:ascii="仿宋" w:eastAsia="仿宋" w:hAnsi="仿宋" w:cs="Times New Roman" w:hint="eastAsia"/>
          <w:sz w:val="32"/>
          <w:szCs w:val="32"/>
        </w:rPr>
        <w:t>领军人才</w:t>
      </w:r>
    </w:p>
    <w:p w:rsidR="00B520DE" w:rsidRDefault="00B520DE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</w:t>
      </w:r>
      <w:r>
        <w:rPr>
          <w:rFonts w:ascii="仿宋" w:eastAsia="仿宋" w:hAnsi="仿宋" w:cs="Times New Roman"/>
          <w:sz w:val="32"/>
          <w:szCs w:val="32"/>
        </w:rPr>
        <w:t>）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从事标准化工作</w:t>
      </w:r>
      <w:r w:rsidR="00D62C73">
        <w:rPr>
          <w:rFonts w:ascii="仿宋" w:eastAsia="仿宋" w:hAnsi="仿宋" w:cs="Times New Roman" w:hint="eastAsia"/>
          <w:sz w:val="32"/>
          <w:szCs w:val="32"/>
        </w:rPr>
        <w:t>1</w:t>
      </w:r>
      <w:r w:rsidR="00D62C73" w:rsidRPr="00B520DE">
        <w:rPr>
          <w:rFonts w:ascii="仿宋" w:eastAsia="仿宋" w:hAnsi="仿宋" w:cs="Times New Roman"/>
          <w:sz w:val="32"/>
          <w:szCs w:val="32"/>
        </w:rPr>
        <w:t>5年</w:t>
      </w:r>
      <w:r w:rsidR="00D62C73">
        <w:rPr>
          <w:rFonts w:ascii="仿宋" w:eastAsia="仿宋" w:hAnsi="仿宋" w:cs="Times New Roman" w:hint="eastAsia"/>
          <w:sz w:val="32"/>
          <w:szCs w:val="32"/>
        </w:rPr>
        <w:t>以上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B520DE" w:rsidRDefault="00B520DE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</w:t>
      </w:r>
      <w:r>
        <w:rPr>
          <w:rFonts w:ascii="仿宋" w:eastAsia="仿宋" w:hAnsi="仿宋" w:cs="Times New Roman"/>
          <w:sz w:val="32"/>
          <w:szCs w:val="32"/>
        </w:rPr>
        <w:t>）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主</w:t>
      </w:r>
      <w:r w:rsidR="00EE3500">
        <w:rPr>
          <w:rFonts w:ascii="仿宋" w:eastAsia="仿宋" w:hAnsi="仿宋" w:cs="Times New Roman" w:hint="eastAsia"/>
          <w:sz w:val="32"/>
          <w:szCs w:val="32"/>
        </w:rPr>
        <w:t>编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或主要参</w:t>
      </w:r>
      <w:r w:rsidR="00EE3500">
        <w:rPr>
          <w:rFonts w:ascii="仿宋" w:eastAsia="仿宋" w:hAnsi="仿宋" w:cs="Times New Roman" w:hint="eastAsia"/>
          <w:sz w:val="32"/>
          <w:szCs w:val="32"/>
        </w:rPr>
        <w:t>编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（排名前5）国家标准、行业标准、</w:t>
      </w:r>
      <w:r w:rsidRPr="00DD5C63">
        <w:rPr>
          <w:rFonts w:ascii="仿宋" w:eastAsia="仿宋" w:hAnsi="仿宋" w:cs="Times New Roman" w:hint="eastAsia"/>
          <w:sz w:val="32"/>
          <w:szCs w:val="32"/>
        </w:rPr>
        <w:t>团体标准、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地方标准、国际标准制修订等不少于10项，</w:t>
      </w:r>
      <w:r w:rsidR="00EE3500">
        <w:rPr>
          <w:rFonts w:ascii="仿宋" w:eastAsia="仿宋" w:hAnsi="仿宋" w:cs="Times New Roman" w:hint="eastAsia"/>
          <w:sz w:val="32"/>
          <w:szCs w:val="32"/>
        </w:rPr>
        <w:t>其中至少3项为主编人；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或主持省部级以上和国际标准化科研项目不少于5项，或主持编写的标准化书籍、标准化政策制度不少于2部（项）。</w:t>
      </w:r>
    </w:p>
    <w:p w:rsidR="00B520DE" w:rsidRDefault="00B520DE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（3）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在标准化理论研究、标准研制、标准实施、国际标准化等方面</w:t>
      </w:r>
      <w:r w:rsidR="00D62C73">
        <w:rPr>
          <w:rFonts w:ascii="仿宋" w:eastAsia="仿宋" w:hAnsi="仿宋" w:cs="Times New Roman" w:hint="eastAsia"/>
          <w:sz w:val="32"/>
          <w:szCs w:val="32"/>
        </w:rPr>
        <w:t>发挥了积极重要作用，</w:t>
      </w:r>
      <w:proofErr w:type="gramStart"/>
      <w:r w:rsidR="00D62C73">
        <w:rPr>
          <w:rFonts w:ascii="仿宋" w:eastAsia="仿宋" w:hAnsi="仿宋" w:cs="Times New Roman" w:hint="eastAsia"/>
          <w:sz w:val="32"/>
          <w:szCs w:val="32"/>
        </w:rPr>
        <w:t>作出</w:t>
      </w:r>
      <w:proofErr w:type="gramEnd"/>
      <w:r w:rsidR="00D62C73" w:rsidRPr="00DD5C63">
        <w:rPr>
          <w:rFonts w:ascii="仿宋" w:eastAsia="仿宋" w:hAnsi="仿宋" w:cs="Times New Roman" w:hint="eastAsia"/>
          <w:sz w:val="32"/>
          <w:szCs w:val="32"/>
        </w:rPr>
        <w:t>突出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贡献，</w:t>
      </w:r>
      <w:r w:rsidR="00D62C73">
        <w:rPr>
          <w:rFonts w:ascii="仿宋" w:eastAsia="仿宋" w:hAnsi="仿宋" w:cs="Times New Roman" w:hint="eastAsia"/>
          <w:sz w:val="32"/>
          <w:szCs w:val="32"/>
        </w:rPr>
        <w:t>取得</w:t>
      </w:r>
      <w:r w:rsidR="00D62C73" w:rsidRPr="00DD5C63">
        <w:rPr>
          <w:rFonts w:ascii="仿宋" w:eastAsia="仿宋" w:hAnsi="仿宋" w:cs="Times New Roman" w:hint="eastAsia"/>
          <w:sz w:val="32"/>
          <w:szCs w:val="32"/>
        </w:rPr>
        <w:t>显著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成效，影响深远。</w:t>
      </w:r>
    </w:p>
    <w:p w:rsidR="00B520DE" w:rsidRDefault="00B520DE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（4）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主导重要国际标准研制，在重大国际标准研制中发挥关键性作用，在本领域、本行业国际标准化工作中做出突出贡献；</w:t>
      </w:r>
    </w:p>
    <w:p w:rsidR="00B520DE" w:rsidRDefault="00B520DE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（5）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在运用科学方法，深入实施技术标准战略，组织推动国家、行业、地方和企业（联盟）标准化创新发展等方面做出突出贡献。</w:t>
      </w:r>
    </w:p>
    <w:p w:rsidR="00B520DE" w:rsidRDefault="00B520DE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.</w:t>
      </w:r>
      <w:r w:rsidRPr="00B520DE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ED4192">
        <w:rPr>
          <w:rFonts w:ascii="仿宋" w:eastAsia="仿宋" w:hAnsi="仿宋" w:cs="Times New Roman" w:hint="eastAsia"/>
          <w:sz w:val="32"/>
          <w:szCs w:val="32"/>
        </w:rPr>
        <w:t>标准</w:t>
      </w:r>
      <w:r w:rsidRPr="00DD5C63">
        <w:rPr>
          <w:rFonts w:ascii="仿宋" w:eastAsia="仿宋" w:hAnsi="仿宋" w:cs="Times New Roman" w:hint="eastAsia"/>
          <w:sz w:val="32"/>
          <w:szCs w:val="32"/>
        </w:rPr>
        <w:t>大师</w:t>
      </w:r>
    </w:p>
    <w:p w:rsidR="00DD5C63" w:rsidRPr="00DD5C63" w:rsidRDefault="00ED4192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标准</w:t>
      </w:r>
      <w:r w:rsidR="00B520DE" w:rsidRPr="00DD5C63">
        <w:rPr>
          <w:rFonts w:ascii="仿宋" w:eastAsia="仿宋" w:hAnsi="仿宋" w:cs="Times New Roman" w:hint="eastAsia"/>
          <w:sz w:val="32"/>
          <w:szCs w:val="32"/>
        </w:rPr>
        <w:t>大师</w:t>
      </w:r>
      <w:r w:rsidR="00B520DE">
        <w:rPr>
          <w:rFonts w:ascii="仿宋" w:eastAsia="仿宋" w:hAnsi="仿宋" w:cs="Times New Roman" w:hint="eastAsia"/>
          <w:sz w:val="32"/>
          <w:szCs w:val="32"/>
        </w:rPr>
        <w:t>在领军人才</w:t>
      </w:r>
      <w:r w:rsidR="00EE3500">
        <w:rPr>
          <w:rFonts w:ascii="仿宋" w:eastAsia="仿宋" w:hAnsi="仿宋" w:cs="Times New Roman" w:hint="eastAsia"/>
          <w:sz w:val="32"/>
          <w:szCs w:val="32"/>
        </w:rPr>
        <w:t>中</w:t>
      </w:r>
      <w:r w:rsidR="00B520DE">
        <w:rPr>
          <w:rFonts w:ascii="仿宋" w:eastAsia="仿宋" w:hAnsi="仿宋" w:cs="Times New Roman" w:hint="eastAsia"/>
          <w:sz w:val="32"/>
          <w:szCs w:val="32"/>
        </w:rPr>
        <w:t>评选。</w:t>
      </w:r>
    </w:p>
    <w:p w:rsidR="008E121F" w:rsidRPr="00EE3500" w:rsidRDefault="005C338E"/>
    <w:sectPr w:rsidR="008E121F" w:rsidRPr="00EE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38E" w:rsidRDefault="005C338E" w:rsidP="00D62C73">
      <w:r>
        <w:separator/>
      </w:r>
    </w:p>
  </w:endnote>
  <w:endnote w:type="continuationSeparator" w:id="0">
    <w:p w:rsidR="005C338E" w:rsidRDefault="005C338E" w:rsidP="00D6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38E" w:rsidRDefault="005C338E" w:rsidP="00D62C73">
      <w:r>
        <w:separator/>
      </w:r>
    </w:p>
  </w:footnote>
  <w:footnote w:type="continuationSeparator" w:id="0">
    <w:p w:rsidR="005C338E" w:rsidRDefault="005C338E" w:rsidP="00D6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258BC"/>
    <w:multiLevelType w:val="hybridMultilevel"/>
    <w:tmpl w:val="14EE5D4A"/>
    <w:lvl w:ilvl="0" w:tplc="F8E27DAE">
      <w:start w:val="3"/>
      <w:numFmt w:val="japaneseCounting"/>
      <w:lvlText w:val="%1、"/>
      <w:lvlJc w:val="left"/>
      <w:pPr>
        <w:ind w:left="1288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568036B0"/>
    <w:multiLevelType w:val="hybridMultilevel"/>
    <w:tmpl w:val="0F3CAEC8"/>
    <w:lvl w:ilvl="0" w:tplc="CB343552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71E07649"/>
    <w:multiLevelType w:val="hybridMultilevel"/>
    <w:tmpl w:val="42B48736"/>
    <w:lvl w:ilvl="0" w:tplc="0409000F">
      <w:start w:val="1"/>
      <w:numFmt w:val="decimal"/>
      <w:lvlText w:val="%1."/>
      <w:lvlJc w:val="left"/>
      <w:pPr>
        <w:ind w:left="1078" w:hanging="420"/>
      </w:p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abstractNum w:abstractNumId="3" w15:restartNumberingAfterBreak="0">
    <w:nsid w:val="7E3053FF"/>
    <w:multiLevelType w:val="hybridMultilevel"/>
    <w:tmpl w:val="919A22D4"/>
    <w:lvl w:ilvl="0" w:tplc="2C6A3EE0">
      <w:start w:val="1"/>
      <w:numFmt w:val="decimal"/>
      <w:lvlText w:val="%1、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63"/>
    <w:rsid w:val="0019490B"/>
    <w:rsid w:val="00233121"/>
    <w:rsid w:val="003646A7"/>
    <w:rsid w:val="004A0AB2"/>
    <w:rsid w:val="004C38E2"/>
    <w:rsid w:val="00566C21"/>
    <w:rsid w:val="005C338E"/>
    <w:rsid w:val="00606F82"/>
    <w:rsid w:val="006A0B08"/>
    <w:rsid w:val="007C4801"/>
    <w:rsid w:val="0093750B"/>
    <w:rsid w:val="00977805"/>
    <w:rsid w:val="00983D89"/>
    <w:rsid w:val="009F1D74"/>
    <w:rsid w:val="00B4787C"/>
    <w:rsid w:val="00B520DE"/>
    <w:rsid w:val="00D62C73"/>
    <w:rsid w:val="00DD5C63"/>
    <w:rsid w:val="00E61A65"/>
    <w:rsid w:val="00E63F05"/>
    <w:rsid w:val="00EB4653"/>
    <w:rsid w:val="00ED4192"/>
    <w:rsid w:val="00EE3500"/>
    <w:rsid w:val="00F2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B4AE1"/>
  <w15:chartTrackingRefBased/>
  <w15:docId w15:val="{40153872-F6FF-4F9B-A86F-D6F33C8E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D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62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2C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2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2C7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949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4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褚波</dc:creator>
  <cp:keywords/>
  <dc:description/>
  <cp:lastModifiedBy>褚波</cp:lastModifiedBy>
  <cp:revision>5</cp:revision>
  <dcterms:created xsi:type="dcterms:W3CDTF">2019-06-26T08:16:00Z</dcterms:created>
  <dcterms:modified xsi:type="dcterms:W3CDTF">2019-06-27T08:49:00Z</dcterms:modified>
</cp:coreProperties>
</file>